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B55C9" w14:textId="77777777" w:rsidR="006C21CD" w:rsidRPr="00541F9E" w:rsidRDefault="00541F9E" w:rsidP="00541F9E">
      <w:pPr>
        <w:jc w:val="center"/>
        <w:rPr>
          <w:rFonts w:ascii="Arial" w:hAnsi="Arial" w:cs="Arial"/>
        </w:rPr>
      </w:pPr>
      <w:r w:rsidRPr="00541F9E">
        <w:rPr>
          <w:rFonts w:ascii="Arial" w:hAnsi="Arial" w:cs="Arial"/>
        </w:rPr>
        <w:t>T.C. AİLE VE SOSYAL HİZMETLER BAKANLIĞI</w:t>
      </w:r>
    </w:p>
    <w:p w14:paraId="487B55CA" w14:textId="77777777" w:rsidR="00541F9E" w:rsidRPr="00541F9E" w:rsidRDefault="00541F9E" w:rsidP="00541F9E">
      <w:pPr>
        <w:jc w:val="center"/>
        <w:rPr>
          <w:rFonts w:ascii="Arial" w:hAnsi="Arial" w:cs="Arial"/>
        </w:rPr>
      </w:pPr>
      <w:r w:rsidRPr="00541F9E">
        <w:rPr>
          <w:rFonts w:ascii="Arial" w:hAnsi="Arial" w:cs="Arial"/>
        </w:rPr>
        <w:t>…………………………… İL MÜDÜRLÜĞÜ</w:t>
      </w:r>
    </w:p>
    <w:p w14:paraId="487B55CB" w14:textId="77777777" w:rsidR="00541F9E" w:rsidRPr="00541F9E" w:rsidRDefault="00541F9E" w:rsidP="00541F9E">
      <w:pPr>
        <w:jc w:val="center"/>
        <w:rPr>
          <w:rFonts w:ascii="Arial" w:hAnsi="Arial" w:cs="Arial"/>
        </w:rPr>
      </w:pPr>
      <w:r w:rsidRPr="00541F9E">
        <w:rPr>
          <w:rFonts w:ascii="Arial" w:hAnsi="Arial" w:cs="Arial"/>
        </w:rPr>
        <w:t>................................... MÜDÜRLÜĞÜNE</w:t>
      </w:r>
    </w:p>
    <w:p w14:paraId="487B55CC" w14:textId="77777777" w:rsidR="00541F9E" w:rsidRPr="00541F9E" w:rsidRDefault="00541F9E" w:rsidP="00541F9E">
      <w:pPr>
        <w:rPr>
          <w:rFonts w:ascii="Arial" w:hAnsi="Arial" w:cs="Arial"/>
        </w:rPr>
      </w:pPr>
    </w:p>
    <w:p w14:paraId="487B55CD" w14:textId="77777777" w:rsidR="00541F9E" w:rsidRPr="00541F9E" w:rsidRDefault="00541F9E" w:rsidP="00541F9E">
      <w:pPr>
        <w:rPr>
          <w:rFonts w:ascii="Arial" w:hAnsi="Arial" w:cs="Arial"/>
        </w:rPr>
      </w:pPr>
    </w:p>
    <w:p w14:paraId="487B55CE" w14:textId="77777777" w:rsidR="00541F9E" w:rsidRDefault="00541F9E" w:rsidP="00541F9E">
      <w:pPr>
        <w:pStyle w:val="AralkYok"/>
        <w:ind w:firstLine="708"/>
        <w:jc w:val="both"/>
        <w:rPr>
          <w:rFonts w:ascii="Arial" w:hAnsi="Arial" w:cs="Arial"/>
        </w:rPr>
      </w:pPr>
    </w:p>
    <w:p w14:paraId="487B55CF" w14:textId="77777777" w:rsidR="00541F9E" w:rsidRDefault="00541F9E" w:rsidP="00541F9E">
      <w:pPr>
        <w:pStyle w:val="AralkYok"/>
        <w:ind w:firstLine="708"/>
        <w:jc w:val="both"/>
        <w:rPr>
          <w:rFonts w:ascii="Arial" w:hAnsi="Arial" w:cs="Arial"/>
        </w:rPr>
      </w:pPr>
    </w:p>
    <w:p w14:paraId="487B55D0" w14:textId="77777777" w:rsidR="00541F9E" w:rsidRDefault="00541F9E" w:rsidP="00541F9E">
      <w:pPr>
        <w:pStyle w:val="AralkYok"/>
        <w:ind w:firstLine="708"/>
        <w:jc w:val="both"/>
        <w:rPr>
          <w:rFonts w:ascii="Arial" w:hAnsi="Arial" w:cs="Arial"/>
        </w:rPr>
      </w:pPr>
    </w:p>
    <w:p w14:paraId="237185F2" w14:textId="08BD2488" w:rsidR="00467034" w:rsidRDefault="00541F9E" w:rsidP="00467034">
      <w:pPr>
        <w:pStyle w:val="AralkYok"/>
        <w:ind w:firstLine="708"/>
        <w:jc w:val="both"/>
        <w:rPr>
          <w:rFonts w:ascii="Arial" w:hAnsi="Arial" w:cs="Arial"/>
        </w:rPr>
      </w:pPr>
      <w:r w:rsidRPr="00541F9E">
        <w:rPr>
          <w:rFonts w:ascii="Arial" w:hAnsi="Arial" w:cs="Arial"/>
        </w:rPr>
        <w:t>Kurumunuzda hale</w:t>
      </w:r>
      <w:r w:rsidR="009363E3">
        <w:rPr>
          <w:rFonts w:ascii="Arial" w:hAnsi="Arial" w:cs="Arial"/>
        </w:rPr>
        <w:t>n</w:t>
      </w:r>
      <w:r w:rsidR="0096231E">
        <w:rPr>
          <w:rFonts w:ascii="Arial" w:hAnsi="Arial" w:cs="Arial"/>
        </w:rPr>
        <w:t xml:space="preserve"> </w:t>
      </w:r>
      <w:r w:rsidR="0096231E" w:rsidRPr="0096231E">
        <w:rPr>
          <w:rFonts w:ascii="Arial" w:hAnsi="Arial" w:cs="Arial"/>
        </w:rPr>
        <w:t>4/d</w:t>
      </w:r>
      <w:r w:rsidR="0096231E">
        <w:rPr>
          <w:rFonts w:ascii="Arial" w:hAnsi="Arial" w:cs="Arial"/>
        </w:rPr>
        <w:t xml:space="preserve"> </w:t>
      </w:r>
      <w:r w:rsidRPr="00541F9E">
        <w:rPr>
          <w:rFonts w:ascii="Arial" w:hAnsi="Arial" w:cs="Arial"/>
        </w:rPr>
        <w:t>işçi</w:t>
      </w:r>
      <w:r w:rsidR="0096231E">
        <w:rPr>
          <w:rFonts w:ascii="Arial" w:hAnsi="Arial" w:cs="Arial"/>
        </w:rPr>
        <w:t xml:space="preserve"> </w:t>
      </w:r>
      <w:r w:rsidRPr="00541F9E">
        <w:rPr>
          <w:rFonts w:ascii="Arial" w:hAnsi="Arial" w:cs="Arial"/>
        </w:rPr>
        <w:t>kadrosunda çalışmaktayım.</w:t>
      </w:r>
      <w:r w:rsidR="00467034">
        <w:rPr>
          <w:rFonts w:ascii="Arial" w:hAnsi="Arial" w:cs="Arial"/>
        </w:rPr>
        <w:t xml:space="preserve"> </w:t>
      </w:r>
      <w:r w:rsidR="0018122D" w:rsidRPr="0018122D">
        <w:rPr>
          <w:rFonts w:ascii="Arial" w:hAnsi="Arial" w:cs="Arial"/>
        </w:rPr>
        <w:t>Anayasa Mahkemesi, dayanışma aidatıyla toplu iş sözleşmesinden yararlanacak olanların sendika özgürlüğünü korumak için dayanışma aidatıyla toplu iş sözleşmesinden yararlanacakların imza tarihinden itibaren yararlanabileceğine ilişkin 6356 sayılı Sendikalar ve Toplu İş Sözleşmesi Kanunu’nun “Toplu İş Sözleşmesinden Yararlanma” kenar başlıklı 39. maddesinin 4. fıkrasının 4. cümlesini 30/12/2020 tarihli ve E.:2020/57; K.:2020/83 sayılı Kararı ile iptal etmiştir.</w:t>
      </w:r>
    </w:p>
    <w:p w14:paraId="78F1CC34" w14:textId="77777777" w:rsidR="00192400" w:rsidRDefault="00192400" w:rsidP="00467034">
      <w:pPr>
        <w:pStyle w:val="AralkYok"/>
        <w:ind w:firstLine="708"/>
        <w:jc w:val="both"/>
        <w:rPr>
          <w:rFonts w:ascii="Arial" w:hAnsi="Arial" w:cs="Arial"/>
        </w:rPr>
      </w:pPr>
    </w:p>
    <w:p w14:paraId="3AD8BC6E" w14:textId="42556E9D" w:rsidR="00192400" w:rsidRPr="00192400" w:rsidRDefault="00192400" w:rsidP="00467034">
      <w:pPr>
        <w:pStyle w:val="AralkYok"/>
        <w:ind w:firstLine="708"/>
        <w:jc w:val="both"/>
        <w:rPr>
          <w:rFonts w:ascii="Arial" w:hAnsi="Arial" w:cs="Arial"/>
          <w:b/>
          <w:bCs/>
        </w:rPr>
      </w:pPr>
      <w:r w:rsidRPr="00192400">
        <w:rPr>
          <w:rFonts w:ascii="Arial" w:hAnsi="Arial" w:cs="Arial"/>
        </w:rPr>
        <w:t xml:space="preserve">Bu sebeple Türkiye Ağır Sanayii ve Hizmet Sektörü Kamu İşverenleri Sendikası (TÜHİS) ile yetkili sendika arasında yeni dönemde yapılacak olan toplu iş sözleşmesinden 6356 sayılı Sendikalar ve Toplu İş Sözleşmesi Kanunu’nun 39. maddesinin 4. fıkrası uyarınca </w:t>
      </w:r>
      <w:r w:rsidRPr="00192400">
        <w:rPr>
          <w:rFonts w:ascii="Arial" w:hAnsi="Arial" w:cs="Arial"/>
          <w:b/>
          <w:bCs/>
        </w:rPr>
        <w:t>dayanışma aidatı ödeyerek</w:t>
      </w:r>
      <w:r w:rsidRPr="00192400">
        <w:rPr>
          <w:rFonts w:ascii="Arial" w:hAnsi="Arial" w:cs="Arial"/>
        </w:rPr>
        <w:t xml:space="preserve"> </w:t>
      </w:r>
      <w:r w:rsidRPr="00192400">
        <w:rPr>
          <w:rFonts w:ascii="Arial" w:hAnsi="Arial" w:cs="Arial"/>
          <w:b/>
          <w:bCs/>
        </w:rPr>
        <w:t>yürürlük tarihinden itibaren yararlanmak istemekteyim.</w:t>
      </w:r>
    </w:p>
    <w:p w14:paraId="651ECCBF" w14:textId="77777777" w:rsidR="00192400" w:rsidRDefault="00192400" w:rsidP="00467034">
      <w:pPr>
        <w:pStyle w:val="AralkYok"/>
        <w:ind w:firstLine="708"/>
        <w:jc w:val="both"/>
        <w:rPr>
          <w:rFonts w:ascii="Arial" w:hAnsi="Arial" w:cs="Arial"/>
        </w:rPr>
      </w:pPr>
    </w:p>
    <w:p w14:paraId="487B55D2" w14:textId="7730BA8C" w:rsidR="00541F9E" w:rsidRPr="00541F9E" w:rsidRDefault="00541F9E" w:rsidP="00467034">
      <w:pPr>
        <w:pStyle w:val="AralkYok"/>
        <w:ind w:firstLine="708"/>
        <w:jc w:val="both"/>
        <w:rPr>
          <w:rFonts w:ascii="Arial" w:hAnsi="Arial" w:cs="Arial"/>
        </w:rPr>
      </w:pPr>
      <w:r w:rsidRPr="00541F9E">
        <w:rPr>
          <w:rFonts w:ascii="Arial" w:hAnsi="Arial" w:cs="Arial"/>
        </w:rPr>
        <w:t>Gereğini bilgilerinize saygılarımla arz ederim.</w:t>
      </w:r>
    </w:p>
    <w:p w14:paraId="487B55D3" w14:textId="77777777" w:rsidR="00541F9E" w:rsidRPr="00541F9E" w:rsidRDefault="00541F9E" w:rsidP="00541F9E">
      <w:pPr>
        <w:pStyle w:val="AralkYok"/>
        <w:jc w:val="both"/>
        <w:rPr>
          <w:rFonts w:ascii="Arial" w:hAnsi="Arial" w:cs="Arial"/>
        </w:rPr>
      </w:pPr>
    </w:p>
    <w:p w14:paraId="487B55D4" w14:textId="77777777" w:rsidR="00541F9E" w:rsidRPr="00541F9E" w:rsidRDefault="00541F9E" w:rsidP="00541F9E">
      <w:pPr>
        <w:pStyle w:val="AralkYok"/>
        <w:jc w:val="both"/>
        <w:rPr>
          <w:rFonts w:ascii="Arial" w:hAnsi="Arial" w:cs="Arial"/>
        </w:rPr>
      </w:pPr>
    </w:p>
    <w:p w14:paraId="487B55D5" w14:textId="77777777" w:rsidR="00541F9E" w:rsidRPr="00541F9E" w:rsidRDefault="00541F9E" w:rsidP="00541F9E">
      <w:pPr>
        <w:pStyle w:val="AralkYok"/>
        <w:jc w:val="both"/>
        <w:rPr>
          <w:rFonts w:ascii="Arial" w:hAnsi="Arial" w:cs="Arial"/>
        </w:rPr>
      </w:pPr>
    </w:p>
    <w:p w14:paraId="487B55D6" w14:textId="77777777" w:rsidR="00541F9E" w:rsidRPr="00541F9E" w:rsidRDefault="00541F9E" w:rsidP="00541F9E">
      <w:pPr>
        <w:pStyle w:val="AralkYok"/>
        <w:jc w:val="both"/>
        <w:rPr>
          <w:rFonts w:ascii="Arial" w:hAnsi="Arial" w:cs="Arial"/>
        </w:rPr>
      </w:pPr>
    </w:p>
    <w:p w14:paraId="487B55D7" w14:textId="77777777" w:rsidR="00541F9E" w:rsidRPr="00541F9E" w:rsidRDefault="00541F9E" w:rsidP="00541F9E">
      <w:pPr>
        <w:pStyle w:val="AralkYok"/>
        <w:jc w:val="both"/>
        <w:rPr>
          <w:rFonts w:ascii="Arial" w:hAnsi="Arial" w:cs="Arial"/>
        </w:rPr>
      </w:pPr>
    </w:p>
    <w:p w14:paraId="487B55D8" w14:textId="77777777" w:rsidR="00541F9E" w:rsidRPr="00541F9E" w:rsidRDefault="00541F9E" w:rsidP="00541F9E">
      <w:pPr>
        <w:pStyle w:val="AralkYok"/>
        <w:jc w:val="both"/>
        <w:rPr>
          <w:rFonts w:ascii="Arial" w:hAnsi="Arial" w:cs="Arial"/>
        </w:rPr>
      </w:pPr>
    </w:p>
    <w:p w14:paraId="487B55D9" w14:textId="77777777" w:rsidR="00541F9E" w:rsidRPr="00541F9E" w:rsidRDefault="00541F9E" w:rsidP="00541F9E">
      <w:pPr>
        <w:pStyle w:val="AralkYok"/>
        <w:jc w:val="both"/>
        <w:rPr>
          <w:rFonts w:ascii="Arial" w:hAnsi="Arial" w:cs="Arial"/>
        </w:rPr>
      </w:pPr>
    </w:p>
    <w:p w14:paraId="487B55DA" w14:textId="77777777" w:rsidR="00541F9E" w:rsidRPr="00541F9E" w:rsidRDefault="00541F9E" w:rsidP="00541F9E">
      <w:pPr>
        <w:pStyle w:val="AralkYok"/>
        <w:jc w:val="both"/>
        <w:rPr>
          <w:rFonts w:ascii="Arial" w:hAnsi="Arial" w:cs="Arial"/>
        </w:rPr>
      </w:pPr>
    </w:p>
    <w:p w14:paraId="487B55DB" w14:textId="77777777" w:rsidR="00541F9E" w:rsidRPr="00541F9E" w:rsidRDefault="00541F9E" w:rsidP="00541F9E">
      <w:pPr>
        <w:pStyle w:val="AralkYok"/>
        <w:jc w:val="both"/>
        <w:rPr>
          <w:rFonts w:ascii="Arial" w:hAnsi="Arial" w:cs="Arial"/>
        </w:rPr>
      </w:pPr>
      <w:r w:rsidRPr="00541F9E">
        <w:rPr>
          <w:rFonts w:ascii="Arial" w:hAnsi="Arial" w:cs="Arial"/>
        </w:rPr>
        <w:t>İmza</w:t>
      </w:r>
      <w:r w:rsidRPr="00541F9E">
        <w:rPr>
          <w:rFonts w:ascii="Arial" w:hAnsi="Arial" w:cs="Arial"/>
        </w:rPr>
        <w:tab/>
      </w:r>
      <w:r w:rsidRPr="00541F9E">
        <w:rPr>
          <w:rFonts w:ascii="Arial" w:hAnsi="Arial" w:cs="Arial"/>
        </w:rPr>
        <w:tab/>
        <w:t>:</w:t>
      </w:r>
    </w:p>
    <w:p w14:paraId="487B55DC" w14:textId="77777777" w:rsidR="00541F9E" w:rsidRPr="00541F9E" w:rsidRDefault="00541F9E" w:rsidP="00541F9E">
      <w:pPr>
        <w:pStyle w:val="AralkYok"/>
        <w:jc w:val="both"/>
        <w:rPr>
          <w:rFonts w:ascii="Arial" w:hAnsi="Arial" w:cs="Arial"/>
        </w:rPr>
      </w:pPr>
    </w:p>
    <w:p w14:paraId="487B55DD" w14:textId="77777777" w:rsidR="00541F9E" w:rsidRPr="00541F9E" w:rsidRDefault="00541F9E" w:rsidP="00541F9E">
      <w:pPr>
        <w:pStyle w:val="AralkYok"/>
        <w:jc w:val="both"/>
        <w:rPr>
          <w:rFonts w:ascii="Arial" w:hAnsi="Arial" w:cs="Arial"/>
        </w:rPr>
      </w:pPr>
      <w:r w:rsidRPr="00541F9E">
        <w:rPr>
          <w:rFonts w:ascii="Arial" w:hAnsi="Arial" w:cs="Arial"/>
        </w:rPr>
        <w:t xml:space="preserve">Ad </w:t>
      </w:r>
      <w:proofErr w:type="spellStart"/>
      <w:r w:rsidRPr="00541F9E">
        <w:rPr>
          <w:rFonts w:ascii="Arial" w:hAnsi="Arial" w:cs="Arial"/>
        </w:rPr>
        <w:t>Soyad</w:t>
      </w:r>
      <w:proofErr w:type="spellEnd"/>
      <w:r w:rsidRPr="00541F9E">
        <w:rPr>
          <w:rFonts w:ascii="Arial" w:hAnsi="Arial" w:cs="Arial"/>
        </w:rPr>
        <w:tab/>
        <w:t>:</w:t>
      </w:r>
    </w:p>
    <w:p w14:paraId="487B55DE" w14:textId="77777777" w:rsidR="00541F9E" w:rsidRPr="00541F9E" w:rsidRDefault="00541F9E" w:rsidP="00541F9E">
      <w:pPr>
        <w:pStyle w:val="AralkYok"/>
        <w:jc w:val="both"/>
        <w:rPr>
          <w:rFonts w:ascii="Arial" w:hAnsi="Arial" w:cs="Arial"/>
        </w:rPr>
      </w:pPr>
    </w:p>
    <w:p w14:paraId="487B55DF" w14:textId="77777777" w:rsidR="00541F9E" w:rsidRPr="00541F9E" w:rsidRDefault="00541F9E" w:rsidP="00541F9E">
      <w:pPr>
        <w:pStyle w:val="AralkYok"/>
        <w:jc w:val="both"/>
        <w:rPr>
          <w:rFonts w:ascii="Arial" w:hAnsi="Arial" w:cs="Arial"/>
        </w:rPr>
      </w:pPr>
      <w:r w:rsidRPr="00541F9E">
        <w:rPr>
          <w:rFonts w:ascii="Arial" w:hAnsi="Arial" w:cs="Arial"/>
        </w:rPr>
        <w:t>T.C. Kimlik No</w:t>
      </w:r>
      <w:r w:rsidRPr="00541F9E">
        <w:rPr>
          <w:rFonts w:ascii="Arial" w:hAnsi="Arial" w:cs="Arial"/>
        </w:rPr>
        <w:tab/>
        <w:t>:</w:t>
      </w:r>
    </w:p>
    <w:p w14:paraId="487B55E0" w14:textId="77777777" w:rsidR="00541F9E" w:rsidRPr="00541F9E" w:rsidRDefault="00541F9E" w:rsidP="00541F9E">
      <w:pPr>
        <w:pStyle w:val="AralkYok"/>
        <w:jc w:val="both"/>
        <w:rPr>
          <w:rFonts w:ascii="Arial" w:hAnsi="Arial" w:cs="Arial"/>
        </w:rPr>
      </w:pPr>
    </w:p>
    <w:p w14:paraId="487B55E1" w14:textId="77777777" w:rsidR="00541F9E" w:rsidRPr="00541F9E" w:rsidRDefault="00541F9E" w:rsidP="00541F9E">
      <w:pPr>
        <w:pStyle w:val="AralkYok"/>
        <w:jc w:val="both"/>
        <w:rPr>
          <w:rFonts w:ascii="Arial" w:hAnsi="Arial" w:cs="Arial"/>
        </w:rPr>
      </w:pPr>
      <w:r w:rsidRPr="00541F9E">
        <w:rPr>
          <w:rFonts w:ascii="Arial" w:hAnsi="Arial" w:cs="Arial"/>
        </w:rPr>
        <w:t>Tarih</w:t>
      </w:r>
      <w:r w:rsidRPr="00541F9E">
        <w:rPr>
          <w:rFonts w:ascii="Arial" w:hAnsi="Arial" w:cs="Arial"/>
        </w:rPr>
        <w:tab/>
      </w:r>
      <w:r w:rsidRPr="00541F9E">
        <w:rPr>
          <w:rFonts w:ascii="Arial" w:hAnsi="Arial" w:cs="Arial"/>
        </w:rPr>
        <w:tab/>
        <w:t>:</w:t>
      </w:r>
    </w:p>
    <w:p w14:paraId="487B55E2" w14:textId="77777777" w:rsidR="00541F9E" w:rsidRPr="00541F9E" w:rsidRDefault="00541F9E" w:rsidP="00541F9E">
      <w:pPr>
        <w:pStyle w:val="AralkYok"/>
        <w:jc w:val="both"/>
        <w:rPr>
          <w:rFonts w:ascii="Arial" w:hAnsi="Arial" w:cs="Arial"/>
        </w:rPr>
      </w:pPr>
    </w:p>
    <w:sectPr w:rsidR="00541F9E" w:rsidRPr="00541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F9E"/>
    <w:rsid w:val="000F2275"/>
    <w:rsid w:val="00172B71"/>
    <w:rsid w:val="0018122D"/>
    <w:rsid w:val="00192400"/>
    <w:rsid w:val="003B0956"/>
    <w:rsid w:val="00467034"/>
    <w:rsid w:val="004A7C71"/>
    <w:rsid w:val="00541F9E"/>
    <w:rsid w:val="006C21CD"/>
    <w:rsid w:val="007A105D"/>
    <w:rsid w:val="00922E47"/>
    <w:rsid w:val="009363E3"/>
    <w:rsid w:val="0094283C"/>
    <w:rsid w:val="009623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B55C9"/>
  <w15:chartTrackingRefBased/>
  <w15:docId w15:val="{55DFF4AB-A12F-489E-BF04-5D29549A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41F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161</Words>
  <Characters>920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DENTS</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KURT</dc:creator>
  <cp:keywords/>
  <dc:description/>
  <cp:lastModifiedBy>Salih Bıçak</cp:lastModifiedBy>
  <cp:revision>9</cp:revision>
  <dcterms:created xsi:type="dcterms:W3CDTF">2024-10-16T11:29:00Z</dcterms:created>
  <dcterms:modified xsi:type="dcterms:W3CDTF">2024-10-17T09:47:00Z</dcterms:modified>
</cp:coreProperties>
</file>